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122D2" w14:textId="5FF9EADE" w:rsidR="0059359F" w:rsidRDefault="0084153C">
      <w:r>
        <w:rPr>
          <w:noProof/>
        </w:rPr>
        <mc:AlternateContent>
          <mc:Choice Requires="wps">
            <w:drawing>
              <wp:anchor distT="0" distB="0" distL="114300" distR="114300" simplePos="0" relativeHeight="251658242" behindDoc="0" locked="0" layoutInCell="1" allowOverlap="1" wp14:anchorId="11B42716" wp14:editId="31BC4E75">
                <wp:simplePos x="0" y="0"/>
                <wp:positionH relativeFrom="column">
                  <wp:posOffset>-809625</wp:posOffset>
                </wp:positionH>
                <wp:positionV relativeFrom="paragraph">
                  <wp:posOffset>114300</wp:posOffset>
                </wp:positionV>
                <wp:extent cx="7172325" cy="9648825"/>
                <wp:effectExtent l="0" t="0" r="0" b="0"/>
                <wp:wrapNone/>
                <wp:docPr id="3" name="Text Box 3"/>
                <wp:cNvGraphicFramePr/>
                <a:graphic xmlns:a="http://schemas.openxmlformats.org/drawingml/2006/main">
                  <a:graphicData uri="http://schemas.microsoft.com/office/word/2010/wordprocessingShape">
                    <wps:wsp>
                      <wps:cNvSpPr txBox="1"/>
                      <wps:spPr>
                        <a:xfrm>
                          <a:off x="0" y="0"/>
                          <a:ext cx="7172325" cy="9648825"/>
                        </a:xfrm>
                        <a:prstGeom prst="rect">
                          <a:avLst/>
                        </a:prstGeom>
                        <a:noFill/>
                        <a:ln w="6350">
                          <a:noFill/>
                        </a:ln>
                      </wps:spPr>
                      <wps:txbx>
                        <w:txbxContent>
                          <w:p w14:paraId="2D5617E3" w14:textId="7A4EF193" w:rsidR="0084153C" w:rsidRDefault="0084153C"/>
                          <w:p w14:paraId="5A20A93F" w14:textId="3365E347" w:rsidR="0084153C" w:rsidRDefault="0084153C">
                            <w:r w:rsidRPr="0089496D">
                              <w:rPr>
                                <w:b/>
                                <w:bCs/>
                                <w:sz w:val="32"/>
                                <w:szCs w:val="32"/>
                              </w:rPr>
                              <w:t>Demo-</w:t>
                            </w:r>
                            <w:r>
                              <w:t xml:space="preserve"> A demo of a product should be arranged where there is an intention to take the product to site, demonstrate it and then remove it within the same visit. Demo’s should be arranged using Vendlet Demo Units which are held across the UK depots </w:t>
                            </w:r>
                          </w:p>
                          <w:p w14:paraId="6EF17B5D" w14:textId="576C6C78" w:rsidR="0084153C" w:rsidRDefault="0084153C">
                            <w:r w:rsidRPr="0089496D">
                              <w:rPr>
                                <w:b/>
                                <w:bCs/>
                                <w:sz w:val="32"/>
                                <w:szCs w:val="32"/>
                              </w:rPr>
                              <w:t xml:space="preserve">Trial- </w:t>
                            </w:r>
                            <w:r>
                              <w:t>A trial of a product should arranged where there is the intention to take a product to site, install it and leave it in situ for the customer to use. Trials should be arranged in conjunction with a sales order where the customer buys the unit they will trial</w:t>
                            </w:r>
                          </w:p>
                          <w:p w14:paraId="758A1A6C" w14:textId="4E24917A" w:rsidR="00495011" w:rsidRDefault="00495011"/>
                          <w:p w14:paraId="6BEDD30E" w14:textId="29AFD552" w:rsidR="00495011" w:rsidRPr="0089496D" w:rsidRDefault="00495011">
                            <w:pPr>
                              <w:rPr>
                                <w:b/>
                                <w:bCs/>
                                <w:sz w:val="32"/>
                                <w:szCs w:val="32"/>
                                <w:u w:val="single"/>
                              </w:rPr>
                            </w:pPr>
                            <w:r w:rsidRPr="0089496D">
                              <w:rPr>
                                <w:b/>
                                <w:bCs/>
                                <w:sz w:val="32"/>
                                <w:szCs w:val="32"/>
                                <w:u w:val="single"/>
                              </w:rPr>
                              <w:t>Demo Process</w:t>
                            </w:r>
                          </w:p>
                          <w:p w14:paraId="59977857" w14:textId="71D72074" w:rsidR="00495011" w:rsidRDefault="00495011" w:rsidP="00495011">
                            <w:pPr>
                              <w:pStyle w:val="ListParagraph"/>
                              <w:numPr>
                                <w:ilvl w:val="0"/>
                                <w:numId w:val="1"/>
                              </w:numPr>
                            </w:pPr>
                            <w:r>
                              <w:t>Once on opportunity has been identified to demonstrate a Vendlet system the commercial manager should contact ‘servicing@directhealthcaregroup.com’ requesting a ‘Vendlet Demo’</w:t>
                            </w:r>
                          </w:p>
                          <w:p w14:paraId="6504E844" w14:textId="1BDD8F16" w:rsidR="00495011" w:rsidRDefault="00495011" w:rsidP="00495011">
                            <w:pPr>
                              <w:pStyle w:val="ListParagraph"/>
                              <w:numPr>
                                <w:ilvl w:val="0"/>
                                <w:numId w:val="1"/>
                              </w:numPr>
                            </w:pPr>
                            <w:r>
                              <w:t xml:space="preserve">The CS representative should raise an entry on the ‘Breakdown Log 2022’ </w:t>
                            </w:r>
                            <w:hyperlink r:id="rId5" w:history="1">
                              <w:r>
                                <w:rPr>
                                  <w:rStyle w:val="Hyperlink"/>
                                </w:rPr>
                                <w:t>BREAKDOWN LOG 2022</w:t>
                              </w:r>
                            </w:hyperlink>
                            <w:r>
                              <w:t xml:space="preserve"> under job type ‘ Vendlet Demo’</w:t>
                            </w:r>
                          </w:p>
                          <w:p w14:paraId="1DC712EA" w14:textId="3D274B13" w:rsidR="00495011" w:rsidRDefault="00495011" w:rsidP="00495011">
                            <w:pPr>
                              <w:pStyle w:val="ListParagraph"/>
                              <w:numPr>
                                <w:ilvl w:val="0"/>
                                <w:numId w:val="1"/>
                              </w:numPr>
                            </w:pPr>
                            <w:r>
                              <w:t>Once the job is raised, CS to raise with a colleague in the rental team to identify an available demo unit</w:t>
                            </w:r>
                          </w:p>
                          <w:p w14:paraId="2777DCEA" w14:textId="62F36DB5" w:rsidR="00495011" w:rsidRDefault="00495011" w:rsidP="00495011">
                            <w:pPr>
                              <w:pStyle w:val="ListParagraph"/>
                              <w:numPr>
                                <w:ilvl w:val="0"/>
                                <w:numId w:val="1"/>
                              </w:numPr>
                            </w:pPr>
                            <w:r>
                              <w:t>All details of the unit &amp; its location should be noted on the job and sent to the relevant depot to arrange the demo</w:t>
                            </w:r>
                          </w:p>
                          <w:p w14:paraId="2FC4B18A" w14:textId="345A6091" w:rsidR="00495011" w:rsidRDefault="00B039FD" w:rsidP="00495011">
                            <w:pPr>
                              <w:pStyle w:val="ListParagraph"/>
                              <w:numPr>
                                <w:ilvl w:val="0"/>
                                <w:numId w:val="1"/>
                              </w:numPr>
                            </w:pPr>
                            <w:r>
                              <w:t xml:space="preserve">It is the responsibility of the servicing customer service representative to co ordinate the demo keeping the customer, commercial manager and the relevant depot informed of arrangements or changes to them at all times </w:t>
                            </w:r>
                          </w:p>
                          <w:p w14:paraId="0A37732B" w14:textId="4B07265C" w:rsidR="00B039FD" w:rsidRDefault="00B039FD" w:rsidP="00B039FD"/>
                          <w:p w14:paraId="6C57669E" w14:textId="6F9DE5C2" w:rsidR="00B039FD" w:rsidRPr="0089496D" w:rsidRDefault="0068181E" w:rsidP="00B039FD">
                            <w:pPr>
                              <w:rPr>
                                <w:b/>
                                <w:bCs/>
                                <w:sz w:val="32"/>
                                <w:szCs w:val="32"/>
                                <w:u w:val="single"/>
                              </w:rPr>
                            </w:pPr>
                            <w:r w:rsidRPr="0089496D">
                              <w:rPr>
                                <w:b/>
                                <w:bCs/>
                                <w:sz w:val="32"/>
                                <w:szCs w:val="32"/>
                                <w:u w:val="single"/>
                              </w:rPr>
                              <w:t>Trial</w:t>
                            </w:r>
                            <w:r w:rsidR="00B039FD" w:rsidRPr="0089496D">
                              <w:rPr>
                                <w:b/>
                                <w:bCs/>
                                <w:sz w:val="32"/>
                                <w:szCs w:val="32"/>
                                <w:u w:val="single"/>
                              </w:rPr>
                              <w:t xml:space="preserve"> Process </w:t>
                            </w:r>
                          </w:p>
                          <w:p w14:paraId="26BAFE59" w14:textId="22EA2469" w:rsidR="00A9035C" w:rsidRDefault="00A9035C" w:rsidP="00A9035C">
                            <w:pPr>
                              <w:pStyle w:val="ListParagraph"/>
                              <w:numPr>
                                <w:ilvl w:val="0"/>
                                <w:numId w:val="2"/>
                              </w:numPr>
                            </w:pPr>
                            <w:r>
                              <w:t xml:space="preserve">Once on opportunity has been identified to trial a Vendlet system the commercial manager should contact ‘servicing@directhealthcaregroup.com’ requesting a ‘Vendlet </w:t>
                            </w:r>
                            <w:r w:rsidR="00E6686C">
                              <w:t>Trial</w:t>
                            </w:r>
                            <w:r>
                              <w:t>’</w:t>
                            </w:r>
                          </w:p>
                          <w:p w14:paraId="0D8E0B4C" w14:textId="579A7FE7" w:rsidR="008A19B1" w:rsidRDefault="00E6686C" w:rsidP="008A19B1">
                            <w:pPr>
                              <w:pStyle w:val="ListParagraph"/>
                              <w:numPr>
                                <w:ilvl w:val="0"/>
                                <w:numId w:val="2"/>
                              </w:numPr>
                            </w:pPr>
                            <w:r>
                              <w:t>The servicing team should assess the ‘Vendle</w:t>
                            </w:r>
                            <w:r w:rsidR="00222BCA">
                              <w:t>t Trial Stock List’ to ensure there is a new Vendlet</w:t>
                            </w:r>
                            <w:r w:rsidR="008A19B1">
                              <w:t>, Bed</w:t>
                            </w:r>
                            <w:r w:rsidR="004F0CBA">
                              <w:t xml:space="preserve"> available an</w:t>
                            </w:r>
                            <w:r w:rsidR="00AB4F89">
                              <w:t>d place a FOC sales order for the required mattress. (Standard Mattress lead time = 10 Days)</w:t>
                            </w:r>
                          </w:p>
                          <w:p w14:paraId="79DD0401" w14:textId="6808EA15" w:rsidR="0068181E" w:rsidRDefault="008A19B1" w:rsidP="008A19B1">
                            <w:pPr>
                              <w:pStyle w:val="ListParagraph"/>
                              <w:numPr>
                                <w:ilvl w:val="0"/>
                                <w:numId w:val="2"/>
                              </w:numPr>
                            </w:pPr>
                            <w:r>
                              <w:t xml:space="preserve">Once the trial stock </w:t>
                            </w:r>
                            <w:r w:rsidR="004F0CBA">
                              <w:t xml:space="preserve">availability is confirmed, </w:t>
                            </w:r>
                            <w:r w:rsidR="0068181E">
                              <w:t xml:space="preserve"> Servicing Customer Services Team to raise an entry on the ‘Breakdown Log 2022’ </w:t>
                            </w:r>
                            <w:hyperlink r:id="rId6" w:history="1">
                              <w:r w:rsidR="0068181E">
                                <w:rPr>
                                  <w:rStyle w:val="Hyperlink"/>
                                </w:rPr>
                                <w:t>BREAKDOWN LOG 2022</w:t>
                              </w:r>
                            </w:hyperlink>
                            <w:r w:rsidR="0068181E">
                              <w:t xml:space="preserve"> under job type ‘ Vendlet Trial ’</w:t>
                            </w:r>
                          </w:p>
                          <w:p w14:paraId="7A72B1AA" w14:textId="36FA1901" w:rsidR="0089496D" w:rsidRDefault="0068181E" w:rsidP="0089496D">
                            <w:pPr>
                              <w:pStyle w:val="ListParagraph"/>
                              <w:numPr>
                                <w:ilvl w:val="0"/>
                                <w:numId w:val="2"/>
                              </w:numPr>
                            </w:pPr>
                            <w:r>
                              <w:t>All details of the job requirements should be noted on the job and sent to the relevant depot to arrange the installation</w:t>
                            </w:r>
                          </w:p>
                          <w:p w14:paraId="70A40969" w14:textId="7933C26F" w:rsidR="0068181E" w:rsidRDefault="0068181E" w:rsidP="0089496D">
                            <w:pPr>
                              <w:pStyle w:val="ListParagraph"/>
                              <w:numPr>
                                <w:ilvl w:val="0"/>
                                <w:numId w:val="2"/>
                              </w:numPr>
                            </w:pPr>
                            <w:r>
                              <w:t>It is the responsibility of the servicing customer service representative to co ordinate the installation based on the sales order promise date</w:t>
                            </w:r>
                            <w:r w:rsidR="0080707F">
                              <w:t xml:space="preserve"> for the mattress</w:t>
                            </w:r>
                            <w:r>
                              <w:t xml:space="preserve"> keeping the customer, commercial manager and the relevant depot informed of arrangements or changes to them at all times </w:t>
                            </w:r>
                          </w:p>
                          <w:p w14:paraId="1A94AE5D" w14:textId="31DE662B" w:rsidR="0068181E" w:rsidRDefault="004A7AE7" w:rsidP="0089496D">
                            <w:pPr>
                              <w:pStyle w:val="ListParagraph"/>
                              <w:numPr>
                                <w:ilvl w:val="0"/>
                                <w:numId w:val="2"/>
                              </w:numPr>
                            </w:pPr>
                            <w:r>
                              <w:t>Once the trial stock has been installed, the signed paper work should be uploaded to the breakdown log and the status of the job to be changed to ‘On Trial’</w:t>
                            </w:r>
                          </w:p>
                          <w:p w14:paraId="063490DC" w14:textId="68377E8C" w:rsidR="0089496D" w:rsidRDefault="006F24DD" w:rsidP="0089496D">
                            <w:pPr>
                              <w:pStyle w:val="ListParagraph"/>
                              <w:numPr>
                                <w:ilvl w:val="0"/>
                                <w:numId w:val="2"/>
                              </w:numPr>
                            </w:pPr>
                            <w:r>
                              <w:t>The ‘Next Review’ due date on the breakdown log should be set for the initial trial period as detailed by the commercial team</w:t>
                            </w:r>
                          </w:p>
                          <w:p w14:paraId="19F87A2E" w14:textId="73F766D8" w:rsidR="00393280" w:rsidRDefault="00393280" w:rsidP="0089496D">
                            <w:pPr>
                              <w:pStyle w:val="ListParagraph"/>
                              <w:numPr>
                                <w:ilvl w:val="0"/>
                                <w:numId w:val="2"/>
                              </w:numPr>
                            </w:pPr>
                            <w:r>
                              <w:t>On the ‘next review’ date, the servicing team should advise the commercial manager that the trial is complete</w:t>
                            </w:r>
                          </w:p>
                          <w:p w14:paraId="00A4DC61" w14:textId="1B673B2D" w:rsidR="00393280" w:rsidRDefault="00393280" w:rsidP="0089496D">
                            <w:pPr>
                              <w:pStyle w:val="ListParagraph"/>
                              <w:numPr>
                                <w:ilvl w:val="0"/>
                                <w:numId w:val="2"/>
                              </w:numPr>
                            </w:pPr>
                            <w:r>
                              <w:t xml:space="preserve">The commercial manager should reply to the CS team within </w:t>
                            </w:r>
                            <w:r w:rsidR="00D4574B">
                              <w:t>24 hrs to confirm if the trial was successful or whether the item needs to be removed and returned to DHG</w:t>
                            </w:r>
                          </w:p>
                          <w:p w14:paraId="792EA435" w14:textId="4876A974" w:rsidR="0089496D" w:rsidRDefault="00D4574B" w:rsidP="0089496D">
                            <w:pPr>
                              <w:pStyle w:val="ListParagraph"/>
                              <w:numPr>
                                <w:ilvl w:val="0"/>
                                <w:numId w:val="2"/>
                              </w:numPr>
                            </w:pPr>
                            <w:r>
                              <w:t>Should the trial be successful the commercial manager should gain PO within 7 working days and provide to CS to process</w:t>
                            </w:r>
                          </w:p>
                          <w:p w14:paraId="0821D765" w14:textId="40B2B8EA" w:rsidR="00D4574B" w:rsidRDefault="00F27CE4" w:rsidP="0089496D">
                            <w:pPr>
                              <w:pStyle w:val="ListParagraph"/>
                              <w:numPr>
                                <w:ilvl w:val="0"/>
                                <w:numId w:val="2"/>
                              </w:numPr>
                            </w:pPr>
                            <w:r>
                              <w:t>Should the trial be unsuccessfully a new job should be raised on the Breakdown Log 2022 under the job type ‘Vendlet trial removal’</w:t>
                            </w:r>
                          </w:p>
                          <w:p w14:paraId="31D63AB2" w14:textId="02969450" w:rsidR="0089496D" w:rsidRDefault="0089496D" w:rsidP="0089496D"/>
                          <w:p w14:paraId="65C465C6" w14:textId="3A815D49" w:rsidR="0089496D" w:rsidRDefault="0089496D" w:rsidP="0089496D"/>
                          <w:p w14:paraId="0FE489C5" w14:textId="4D8612A6" w:rsidR="0089496D" w:rsidRDefault="0089496D" w:rsidP="0089496D"/>
                          <w:p w14:paraId="2B863A1B" w14:textId="77777777" w:rsidR="0089496D" w:rsidRDefault="0089496D" w:rsidP="008949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B42716" id="_x0000_t202" coordsize="21600,21600" o:spt="202" path="m,l,21600r21600,l21600,xe">
                <v:stroke joinstyle="miter"/>
                <v:path gradientshapeok="t" o:connecttype="rect"/>
              </v:shapetype>
              <v:shape id="Text Box 3" o:spid="_x0000_s1026" type="#_x0000_t202" style="position:absolute;margin-left:-63.75pt;margin-top:9pt;width:564.75pt;height:759.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8RGAIAAC0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" filled="f" stroked="f" strokeweight=".5pt">
                <v:textbox>
                  <w:txbxContent>
                    <w:p w14:paraId="2D5617E3" w14:textId="7A4EF193" w:rsidR="0084153C" w:rsidRDefault="0084153C"/>
                    <w:p w14:paraId="5A20A93F" w14:textId="3365E347" w:rsidR="0084153C" w:rsidRDefault="0084153C">
                      <w:r w:rsidRPr="0089496D">
                        <w:rPr>
                          <w:b/>
                          <w:bCs/>
                          <w:sz w:val="32"/>
                          <w:szCs w:val="32"/>
                        </w:rPr>
                        <w:t>Demo-</w:t>
                      </w:r>
                      <w:r>
                        <w:t xml:space="preserve"> A demo of a product should be arranged where there is an intention to take the product to site, demonstrate it and then remove it within the same visit. Demo’s should be arranged using Vendlet Demo Units which are held across the UK depots </w:t>
                      </w:r>
                    </w:p>
                    <w:p w14:paraId="6EF17B5D" w14:textId="576C6C78" w:rsidR="0084153C" w:rsidRDefault="0084153C">
                      <w:r w:rsidRPr="0089496D">
                        <w:rPr>
                          <w:b/>
                          <w:bCs/>
                          <w:sz w:val="32"/>
                          <w:szCs w:val="32"/>
                        </w:rPr>
                        <w:t xml:space="preserve">Trial- </w:t>
                      </w:r>
                      <w:r>
                        <w:t>A trial of a product should arranged where there is the intention to take a product to site, install it and leave it in situ for the customer to use. Trials should be arranged in conjunction with a sales order where the customer buys the unit they will trial</w:t>
                      </w:r>
                    </w:p>
                    <w:p w14:paraId="758A1A6C" w14:textId="4E24917A" w:rsidR="00495011" w:rsidRDefault="00495011"/>
                    <w:p w14:paraId="6BEDD30E" w14:textId="29AFD552" w:rsidR="00495011" w:rsidRPr="0089496D" w:rsidRDefault="00495011">
                      <w:pPr>
                        <w:rPr>
                          <w:b/>
                          <w:bCs/>
                          <w:sz w:val="32"/>
                          <w:szCs w:val="32"/>
                          <w:u w:val="single"/>
                        </w:rPr>
                      </w:pPr>
                      <w:r w:rsidRPr="0089496D">
                        <w:rPr>
                          <w:b/>
                          <w:bCs/>
                          <w:sz w:val="32"/>
                          <w:szCs w:val="32"/>
                          <w:u w:val="single"/>
                        </w:rPr>
                        <w:t>Demo Process</w:t>
                      </w:r>
                    </w:p>
                    <w:p w14:paraId="59977857" w14:textId="71D72074" w:rsidR="00495011" w:rsidRDefault="00495011" w:rsidP="00495011">
                      <w:pPr>
                        <w:pStyle w:val="ListParagraph"/>
                        <w:numPr>
                          <w:ilvl w:val="0"/>
                          <w:numId w:val="1"/>
                        </w:numPr>
                      </w:pPr>
                      <w:r>
                        <w:t>Once on opportunity has been identified to demonstrate a Vendlet system the commercial manager should contact ‘servicing@directhealthcaregroup.com’ requesting a ‘Vendlet Demo’</w:t>
                      </w:r>
                    </w:p>
                    <w:p w14:paraId="6504E844" w14:textId="1BDD8F16" w:rsidR="00495011" w:rsidRDefault="00495011" w:rsidP="00495011">
                      <w:pPr>
                        <w:pStyle w:val="ListParagraph"/>
                        <w:numPr>
                          <w:ilvl w:val="0"/>
                          <w:numId w:val="1"/>
                        </w:numPr>
                      </w:pPr>
                      <w:r>
                        <w:t xml:space="preserve">The CS representative should raise an entry on the ‘Breakdown Log 2022’ </w:t>
                      </w:r>
                      <w:hyperlink r:id="rId7" w:history="1">
                        <w:r>
                          <w:rPr>
                            <w:rStyle w:val="Hyperlink"/>
                          </w:rPr>
                          <w:t>BREAKDOWN LOG 2022</w:t>
                        </w:r>
                      </w:hyperlink>
                      <w:r>
                        <w:t xml:space="preserve"> under job type ‘ Vendlet Demo’</w:t>
                      </w:r>
                    </w:p>
                    <w:p w14:paraId="1DC712EA" w14:textId="3D274B13" w:rsidR="00495011" w:rsidRDefault="00495011" w:rsidP="00495011">
                      <w:pPr>
                        <w:pStyle w:val="ListParagraph"/>
                        <w:numPr>
                          <w:ilvl w:val="0"/>
                          <w:numId w:val="1"/>
                        </w:numPr>
                      </w:pPr>
                      <w:r>
                        <w:t>Once the job is raised, CS to raise with a colleague in the rental team to identify an available demo unit</w:t>
                      </w:r>
                    </w:p>
                    <w:p w14:paraId="2777DCEA" w14:textId="62F36DB5" w:rsidR="00495011" w:rsidRDefault="00495011" w:rsidP="00495011">
                      <w:pPr>
                        <w:pStyle w:val="ListParagraph"/>
                        <w:numPr>
                          <w:ilvl w:val="0"/>
                          <w:numId w:val="1"/>
                        </w:numPr>
                      </w:pPr>
                      <w:r>
                        <w:t>All details of the unit &amp; its location should be noted on the job and sent to the relevant depot to arrange the demo</w:t>
                      </w:r>
                    </w:p>
                    <w:p w14:paraId="2FC4B18A" w14:textId="345A6091" w:rsidR="00495011" w:rsidRDefault="00B039FD" w:rsidP="00495011">
                      <w:pPr>
                        <w:pStyle w:val="ListParagraph"/>
                        <w:numPr>
                          <w:ilvl w:val="0"/>
                          <w:numId w:val="1"/>
                        </w:numPr>
                      </w:pPr>
                      <w:r>
                        <w:t xml:space="preserve">It is the responsibility of the servicing customer service representative to co ordinate the demo keeping the customer, commercial manager and the relevant depot informed of arrangements or changes to them at all times </w:t>
                      </w:r>
                    </w:p>
                    <w:p w14:paraId="0A37732B" w14:textId="4B07265C" w:rsidR="00B039FD" w:rsidRDefault="00B039FD" w:rsidP="00B039FD"/>
                    <w:p w14:paraId="6C57669E" w14:textId="6F9DE5C2" w:rsidR="00B039FD" w:rsidRPr="0089496D" w:rsidRDefault="0068181E" w:rsidP="00B039FD">
                      <w:pPr>
                        <w:rPr>
                          <w:b/>
                          <w:bCs/>
                          <w:sz w:val="32"/>
                          <w:szCs w:val="32"/>
                          <w:u w:val="single"/>
                        </w:rPr>
                      </w:pPr>
                      <w:r w:rsidRPr="0089496D">
                        <w:rPr>
                          <w:b/>
                          <w:bCs/>
                          <w:sz w:val="32"/>
                          <w:szCs w:val="32"/>
                          <w:u w:val="single"/>
                        </w:rPr>
                        <w:t>Trial</w:t>
                      </w:r>
                      <w:r w:rsidR="00B039FD" w:rsidRPr="0089496D">
                        <w:rPr>
                          <w:b/>
                          <w:bCs/>
                          <w:sz w:val="32"/>
                          <w:szCs w:val="32"/>
                          <w:u w:val="single"/>
                        </w:rPr>
                        <w:t xml:space="preserve"> Process </w:t>
                      </w:r>
                    </w:p>
                    <w:p w14:paraId="26BAFE59" w14:textId="22EA2469" w:rsidR="00A9035C" w:rsidRDefault="00A9035C" w:rsidP="00A9035C">
                      <w:pPr>
                        <w:pStyle w:val="ListParagraph"/>
                        <w:numPr>
                          <w:ilvl w:val="0"/>
                          <w:numId w:val="2"/>
                        </w:numPr>
                      </w:pPr>
                      <w:r>
                        <w:t xml:space="preserve">Once on opportunity has been identified to trial a Vendlet system the commercial manager should contact ‘servicing@directhealthcaregroup.com’ requesting a ‘Vendlet </w:t>
                      </w:r>
                      <w:r w:rsidR="00E6686C">
                        <w:t>Trial</w:t>
                      </w:r>
                      <w:r>
                        <w:t>’</w:t>
                      </w:r>
                    </w:p>
                    <w:p w14:paraId="0D8E0B4C" w14:textId="579A7FE7" w:rsidR="008A19B1" w:rsidRDefault="00E6686C" w:rsidP="008A19B1">
                      <w:pPr>
                        <w:pStyle w:val="ListParagraph"/>
                        <w:numPr>
                          <w:ilvl w:val="0"/>
                          <w:numId w:val="2"/>
                        </w:numPr>
                      </w:pPr>
                      <w:r>
                        <w:t>The servicing team should assess the ‘Vendle</w:t>
                      </w:r>
                      <w:r w:rsidR="00222BCA">
                        <w:t>t Trial Stock List’ to ensure there is a new Vendlet</w:t>
                      </w:r>
                      <w:r w:rsidR="008A19B1">
                        <w:t>, Bed</w:t>
                      </w:r>
                      <w:r w:rsidR="004F0CBA">
                        <w:t xml:space="preserve"> available an</w:t>
                      </w:r>
                      <w:r w:rsidR="00AB4F89">
                        <w:t>d place a FOC sales order for the required mattress. (Standard Mattress lead time = 10 Days)</w:t>
                      </w:r>
                    </w:p>
                    <w:p w14:paraId="79DD0401" w14:textId="6808EA15" w:rsidR="0068181E" w:rsidRDefault="008A19B1" w:rsidP="008A19B1">
                      <w:pPr>
                        <w:pStyle w:val="ListParagraph"/>
                        <w:numPr>
                          <w:ilvl w:val="0"/>
                          <w:numId w:val="2"/>
                        </w:numPr>
                      </w:pPr>
                      <w:r>
                        <w:t xml:space="preserve">Once the trial stock </w:t>
                      </w:r>
                      <w:r w:rsidR="004F0CBA">
                        <w:t xml:space="preserve">availability is confirmed, </w:t>
                      </w:r>
                      <w:r w:rsidR="0068181E">
                        <w:t xml:space="preserve"> Servicing Customer Services Team to raise an entry on the ‘Breakdown Log 2022’ </w:t>
                      </w:r>
                      <w:hyperlink r:id="rId8" w:history="1">
                        <w:r w:rsidR="0068181E">
                          <w:rPr>
                            <w:rStyle w:val="Hyperlink"/>
                          </w:rPr>
                          <w:t>BREAKDOWN LOG 2022</w:t>
                        </w:r>
                      </w:hyperlink>
                      <w:r w:rsidR="0068181E">
                        <w:t xml:space="preserve"> under job type ‘ Vendlet Trial ’</w:t>
                      </w:r>
                    </w:p>
                    <w:p w14:paraId="7A72B1AA" w14:textId="36FA1901" w:rsidR="0089496D" w:rsidRDefault="0068181E" w:rsidP="0089496D">
                      <w:pPr>
                        <w:pStyle w:val="ListParagraph"/>
                        <w:numPr>
                          <w:ilvl w:val="0"/>
                          <w:numId w:val="2"/>
                        </w:numPr>
                      </w:pPr>
                      <w:r>
                        <w:t>All details of the job requirements should be noted on the job and sent to the relevant depot to arrange the installation</w:t>
                      </w:r>
                    </w:p>
                    <w:p w14:paraId="70A40969" w14:textId="7933C26F" w:rsidR="0068181E" w:rsidRDefault="0068181E" w:rsidP="0089496D">
                      <w:pPr>
                        <w:pStyle w:val="ListParagraph"/>
                        <w:numPr>
                          <w:ilvl w:val="0"/>
                          <w:numId w:val="2"/>
                        </w:numPr>
                      </w:pPr>
                      <w:r>
                        <w:t>It is the responsibility of the servicing customer service representative to co ordinate the installation based on the sales order promise date</w:t>
                      </w:r>
                      <w:r w:rsidR="0080707F">
                        <w:t xml:space="preserve"> for the mattress</w:t>
                      </w:r>
                      <w:r>
                        <w:t xml:space="preserve"> keeping the customer, commercial manager and the relevant depot informed of arrangements or changes to them at all times </w:t>
                      </w:r>
                    </w:p>
                    <w:p w14:paraId="1A94AE5D" w14:textId="31DE662B" w:rsidR="0068181E" w:rsidRDefault="004A7AE7" w:rsidP="0089496D">
                      <w:pPr>
                        <w:pStyle w:val="ListParagraph"/>
                        <w:numPr>
                          <w:ilvl w:val="0"/>
                          <w:numId w:val="2"/>
                        </w:numPr>
                      </w:pPr>
                      <w:r>
                        <w:t>Once the trial stock has been installed, the signed paper work should be uploaded to the breakdown log and the status of the job to be changed to ‘On Trial’</w:t>
                      </w:r>
                    </w:p>
                    <w:p w14:paraId="063490DC" w14:textId="68377E8C" w:rsidR="0089496D" w:rsidRDefault="006F24DD" w:rsidP="0089496D">
                      <w:pPr>
                        <w:pStyle w:val="ListParagraph"/>
                        <w:numPr>
                          <w:ilvl w:val="0"/>
                          <w:numId w:val="2"/>
                        </w:numPr>
                      </w:pPr>
                      <w:r>
                        <w:t>The ‘Next Review’ due date on the breakdown log should be set for the initial trial period as detailed by the commercial team</w:t>
                      </w:r>
                    </w:p>
                    <w:p w14:paraId="19F87A2E" w14:textId="73F766D8" w:rsidR="00393280" w:rsidRDefault="00393280" w:rsidP="0089496D">
                      <w:pPr>
                        <w:pStyle w:val="ListParagraph"/>
                        <w:numPr>
                          <w:ilvl w:val="0"/>
                          <w:numId w:val="2"/>
                        </w:numPr>
                      </w:pPr>
                      <w:r>
                        <w:t>On the ‘next review’ date, the servicing team should advise the commercial manager that the trial is complete</w:t>
                      </w:r>
                    </w:p>
                    <w:p w14:paraId="00A4DC61" w14:textId="1B673B2D" w:rsidR="00393280" w:rsidRDefault="00393280" w:rsidP="0089496D">
                      <w:pPr>
                        <w:pStyle w:val="ListParagraph"/>
                        <w:numPr>
                          <w:ilvl w:val="0"/>
                          <w:numId w:val="2"/>
                        </w:numPr>
                      </w:pPr>
                      <w:r>
                        <w:t xml:space="preserve">The commercial manager should reply to the CS team within </w:t>
                      </w:r>
                      <w:r w:rsidR="00D4574B">
                        <w:t>24 hrs to confirm if the trial was successful or whether the item needs to be removed and returned to DHG</w:t>
                      </w:r>
                    </w:p>
                    <w:p w14:paraId="792EA435" w14:textId="4876A974" w:rsidR="0089496D" w:rsidRDefault="00D4574B" w:rsidP="0089496D">
                      <w:pPr>
                        <w:pStyle w:val="ListParagraph"/>
                        <w:numPr>
                          <w:ilvl w:val="0"/>
                          <w:numId w:val="2"/>
                        </w:numPr>
                      </w:pPr>
                      <w:r>
                        <w:t>Should the trial be successful the commercial manager should gain PO within 7 working days and provide to CS to process</w:t>
                      </w:r>
                    </w:p>
                    <w:p w14:paraId="0821D765" w14:textId="40B2B8EA" w:rsidR="00D4574B" w:rsidRDefault="00F27CE4" w:rsidP="0089496D">
                      <w:pPr>
                        <w:pStyle w:val="ListParagraph"/>
                        <w:numPr>
                          <w:ilvl w:val="0"/>
                          <w:numId w:val="2"/>
                        </w:numPr>
                      </w:pPr>
                      <w:r>
                        <w:t>Should the trial be unsuccessfully a new job should be raised on the Breakdown Log 2022 under the job type ‘Vendlet trial removal’</w:t>
                      </w:r>
                    </w:p>
                    <w:p w14:paraId="31D63AB2" w14:textId="02969450" w:rsidR="0089496D" w:rsidRDefault="0089496D" w:rsidP="0089496D"/>
                    <w:p w14:paraId="65C465C6" w14:textId="3A815D49" w:rsidR="0089496D" w:rsidRDefault="0089496D" w:rsidP="0089496D"/>
                    <w:p w14:paraId="0FE489C5" w14:textId="4D8612A6" w:rsidR="0089496D" w:rsidRDefault="0089496D" w:rsidP="0089496D"/>
                    <w:p w14:paraId="2B863A1B" w14:textId="77777777" w:rsidR="0089496D" w:rsidRDefault="0089496D" w:rsidP="0089496D"/>
                  </w:txbxContent>
                </v:textbox>
              </v:shape>
            </w:pict>
          </mc:Fallback>
        </mc:AlternateContent>
      </w:r>
      <w:r w:rsidR="0059359F">
        <w:rPr>
          <w:noProof/>
        </w:rPr>
        <mc:AlternateContent>
          <mc:Choice Requires="wps">
            <w:drawing>
              <wp:anchor distT="0" distB="0" distL="114300" distR="114300" simplePos="0" relativeHeight="251658241" behindDoc="0" locked="0" layoutInCell="1" allowOverlap="1" wp14:anchorId="1BABED87" wp14:editId="01062B7C">
                <wp:simplePos x="0" y="0"/>
                <wp:positionH relativeFrom="column">
                  <wp:posOffset>-647700</wp:posOffset>
                </wp:positionH>
                <wp:positionV relativeFrom="paragraph">
                  <wp:posOffset>-704850</wp:posOffset>
                </wp:positionV>
                <wp:extent cx="9884410" cy="12287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9884410" cy="1228725"/>
                        </a:xfrm>
                        <a:prstGeom prst="rect">
                          <a:avLst/>
                        </a:prstGeom>
                        <a:noFill/>
                        <a:ln>
                          <a:noFill/>
                        </a:ln>
                      </wps:spPr>
                      <wps:txbx>
                        <w:txbxContent>
                          <w:p w14:paraId="2406DB42" w14:textId="58DD9718" w:rsidR="0059359F" w:rsidRPr="0059359F" w:rsidRDefault="0059359F" w:rsidP="0059359F">
                            <w:pPr>
                              <w:jc w:val="center"/>
                              <w:rPr>
                                <w:noProof/>
                                <w:color w:val="00B3C4"/>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59F">
                              <w:rPr>
                                <w:noProof/>
                                <w:color w:val="00B3C4"/>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Vendlet Demo/</w:t>
                            </w:r>
                            <w:r w:rsidR="0084153C">
                              <w:rPr>
                                <w:noProof/>
                                <w:color w:val="00B3C4"/>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Trial</w:t>
                            </w:r>
                            <w:r w:rsidRPr="0059359F">
                              <w:rPr>
                                <w:noProof/>
                                <w:color w:val="00B3C4"/>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Installation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BED87" id="Text Box 2" o:spid="_x0000_s1027" type="#_x0000_t202" style="position:absolute;margin-left:-51pt;margin-top:-55.5pt;width:778.3pt;height:9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" filled="f" stroked="f">
                <v:textbox>
                  <w:txbxContent>
                    <w:p w14:paraId="2406DB42" w14:textId="58DD9718" w:rsidR="0059359F" w:rsidRPr="0059359F" w:rsidRDefault="0059359F" w:rsidP="0059359F">
                      <w:pPr>
                        <w:jc w:val="center"/>
                        <w:rPr>
                          <w:noProof/>
                          <w:color w:val="00B3C4"/>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59F">
                        <w:rPr>
                          <w:noProof/>
                          <w:color w:val="00B3C4"/>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Vendlet Demo/</w:t>
                      </w:r>
                      <w:r w:rsidR="0084153C">
                        <w:rPr>
                          <w:noProof/>
                          <w:color w:val="00B3C4"/>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Trial</w:t>
                      </w:r>
                      <w:r w:rsidRPr="0059359F">
                        <w:rPr>
                          <w:noProof/>
                          <w:color w:val="00B3C4"/>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Installation Process</w:t>
                      </w:r>
                    </w:p>
                  </w:txbxContent>
                </v:textbox>
              </v:shape>
            </w:pict>
          </mc:Fallback>
        </mc:AlternateContent>
      </w:r>
      <w:r w:rsidR="0059359F">
        <w:rPr>
          <w:noProof/>
        </w:rPr>
        <w:drawing>
          <wp:anchor distT="0" distB="0" distL="114300" distR="114300" simplePos="0" relativeHeight="251658240" behindDoc="1" locked="0" layoutInCell="1" allowOverlap="1" wp14:anchorId="6FC614FA" wp14:editId="4436F954">
            <wp:simplePos x="0" y="0"/>
            <wp:positionH relativeFrom="margin">
              <wp:posOffset>-1142365</wp:posOffset>
            </wp:positionH>
            <wp:positionV relativeFrom="paragraph">
              <wp:posOffset>-771525</wp:posOffset>
            </wp:positionV>
            <wp:extent cx="2445560" cy="1171575"/>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5560" cy="1171575"/>
                    </a:xfrm>
                    <a:prstGeom prst="rect">
                      <a:avLst/>
                    </a:prstGeom>
                  </pic:spPr>
                </pic:pic>
              </a:graphicData>
            </a:graphic>
            <wp14:sizeRelH relativeFrom="margin">
              <wp14:pctWidth>0</wp14:pctWidth>
            </wp14:sizeRelH>
            <wp14:sizeRelV relativeFrom="margin">
              <wp14:pctHeight>0</wp14:pctHeight>
            </wp14:sizeRelV>
          </wp:anchor>
        </w:drawing>
      </w:r>
    </w:p>
    <w:sectPr w:rsidR="005935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261BA"/>
    <w:multiLevelType w:val="hybridMultilevel"/>
    <w:tmpl w:val="300A5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FE3695"/>
    <w:multiLevelType w:val="hybridMultilevel"/>
    <w:tmpl w:val="21786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4771492">
    <w:abstractNumId w:val="0"/>
  </w:num>
  <w:num w:numId="2" w16cid:durableId="1097675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9F"/>
    <w:rsid w:val="00130DAB"/>
    <w:rsid w:val="00222BCA"/>
    <w:rsid w:val="002F57E5"/>
    <w:rsid w:val="00393280"/>
    <w:rsid w:val="0047765F"/>
    <w:rsid w:val="00495011"/>
    <w:rsid w:val="004A7AE7"/>
    <w:rsid w:val="004F0CBA"/>
    <w:rsid w:val="0059359F"/>
    <w:rsid w:val="0068181E"/>
    <w:rsid w:val="006F24DD"/>
    <w:rsid w:val="0080707F"/>
    <w:rsid w:val="0084153C"/>
    <w:rsid w:val="0089496D"/>
    <w:rsid w:val="008A19B1"/>
    <w:rsid w:val="0091733B"/>
    <w:rsid w:val="00A9035C"/>
    <w:rsid w:val="00AB4F89"/>
    <w:rsid w:val="00B039FD"/>
    <w:rsid w:val="00B609AB"/>
    <w:rsid w:val="00C05B79"/>
    <w:rsid w:val="00C76237"/>
    <w:rsid w:val="00D4574B"/>
    <w:rsid w:val="00D744F4"/>
    <w:rsid w:val="00DA6B4D"/>
    <w:rsid w:val="00E6686C"/>
    <w:rsid w:val="00F27CE4"/>
    <w:rsid w:val="00F73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A42B5"/>
  <w15:chartTrackingRefBased/>
  <w15:docId w15:val="{432AFFD9-CEE1-4C49-B866-E2C1D804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3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5011"/>
    <w:pPr>
      <w:ind w:left="720"/>
      <w:contextualSpacing/>
    </w:pPr>
  </w:style>
  <w:style w:type="character" w:styleId="Hyperlink">
    <w:name w:val="Hyperlink"/>
    <w:basedOn w:val="DefaultParagraphFont"/>
    <w:uiPriority w:val="99"/>
    <w:unhideWhenUsed/>
    <w:rsid w:val="00495011"/>
    <w:rPr>
      <w:color w:val="0000FF"/>
      <w:u w:val="single"/>
    </w:rPr>
  </w:style>
  <w:style w:type="character" w:styleId="UnresolvedMention">
    <w:name w:val="Unresolved Mention"/>
    <w:basedOn w:val="DefaultParagraphFont"/>
    <w:uiPriority w:val="99"/>
    <w:semiHidden/>
    <w:unhideWhenUsed/>
    <w:rsid w:val="0089496D"/>
    <w:rPr>
      <w:color w:val="605E5C"/>
      <w:shd w:val="clear" w:color="auto" w:fill="E1DFDD"/>
    </w:rPr>
  </w:style>
  <w:style w:type="character" w:styleId="FollowedHyperlink">
    <w:name w:val="FollowedHyperlink"/>
    <w:basedOn w:val="DefaultParagraphFont"/>
    <w:uiPriority w:val="99"/>
    <w:semiHidden/>
    <w:unhideWhenUsed/>
    <w:rsid w:val="00C05B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recthealthcareservices.sharepoint.com/:l:/s/Breakdowns-ProServeWarrantyAdhoc/FFkvuDLHEnhKuozWOBjITdoByq9isNMQUF3urH3LiDGVvw?e=ehknu0" TargetMode="External"/><Relationship Id="rId3" Type="http://schemas.openxmlformats.org/officeDocument/2006/relationships/settings" Target="settings.xml"/><Relationship Id="rId7" Type="http://schemas.openxmlformats.org/officeDocument/2006/relationships/hyperlink" Target="https://directhealthcareservices.sharepoint.com/:l:/s/Breakdowns-ProServeWarrantyAdhoc/FFkvuDLHEnhKuozWOBjITdoByq9isNMQUF3urH3LiDGVvw?e=ehknu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recthealthcareservices.sharepoint.com/:l:/s/Breakdowns-ProServeWarrantyAdhoc/FFkvuDLHEnhKuozWOBjITdoByq9isNMQUF3urH3LiDGVvw?e=ehknu0" TargetMode="External"/><Relationship Id="rId11" Type="http://schemas.openxmlformats.org/officeDocument/2006/relationships/theme" Target="theme/theme1.xml"/><Relationship Id="rId5" Type="http://schemas.openxmlformats.org/officeDocument/2006/relationships/hyperlink" Target="https://directhealthcareservices.sharepoint.com/:l:/s/Breakdowns-ProServeWarrantyAdhoc/FFkvuDLHEnhKuozWOBjITdoByq9isNMQUF3urH3LiDGVvw?e=ehknu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Crory-Olphert</dc:creator>
  <cp:keywords/>
  <dc:description/>
  <cp:lastModifiedBy>Marcel Van Est</cp:lastModifiedBy>
  <cp:revision>21</cp:revision>
  <cp:lastPrinted>2023-03-09T16:18:00Z</cp:lastPrinted>
  <dcterms:created xsi:type="dcterms:W3CDTF">2023-03-08T18:18:00Z</dcterms:created>
  <dcterms:modified xsi:type="dcterms:W3CDTF">2023-05-05T14:22:00Z</dcterms:modified>
</cp:coreProperties>
</file>